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F" w:rsidRPr="005118EF" w:rsidRDefault="005118EF" w:rsidP="003B36A5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3B36A5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3B36A5">
      <w:pPr>
        <w:jc w:val="center"/>
        <w:rPr>
          <w:b/>
        </w:rPr>
      </w:pPr>
    </w:p>
    <w:p w:rsidR="005118EF" w:rsidRPr="005118EF" w:rsidRDefault="005118EF" w:rsidP="003B36A5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3B36A5">
      <w:pPr>
        <w:jc w:val="center"/>
        <w:rPr>
          <w:b/>
        </w:rPr>
      </w:pPr>
    </w:p>
    <w:p w:rsidR="005118EF" w:rsidRPr="005118EF" w:rsidRDefault="005118EF" w:rsidP="003B36A5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3B36A5">
      <w:pPr>
        <w:rPr>
          <w:sz w:val="28"/>
          <w:szCs w:val="28"/>
        </w:rPr>
      </w:pPr>
    </w:p>
    <w:p w:rsidR="005118EF" w:rsidRPr="005118EF" w:rsidRDefault="00FC15CB" w:rsidP="003B36A5">
      <w:pPr>
        <w:rPr>
          <w:sz w:val="28"/>
          <w:szCs w:val="28"/>
        </w:rPr>
      </w:pPr>
      <w:r>
        <w:rPr>
          <w:sz w:val="28"/>
          <w:szCs w:val="28"/>
        </w:rPr>
        <w:t>23.12.2022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244</w:t>
      </w:r>
    </w:p>
    <w:p w:rsidR="008A1ACC" w:rsidRPr="005E0C05" w:rsidRDefault="008A1ACC" w:rsidP="003B36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3E04AA" w:rsidRDefault="008A1ACC" w:rsidP="003B36A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F44338">
        <w:rPr>
          <w:sz w:val="28"/>
          <w:szCs w:val="28"/>
        </w:rPr>
        <w:t>внесении</w:t>
      </w:r>
      <w:r w:rsidR="003E04AA">
        <w:rPr>
          <w:sz w:val="28"/>
          <w:szCs w:val="28"/>
        </w:rPr>
        <w:t xml:space="preserve"> изменений в решение</w:t>
      </w:r>
    </w:p>
    <w:p w:rsidR="003E04AA" w:rsidRDefault="003E04AA" w:rsidP="003B36A5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3B36A5" w:rsidRDefault="000230E2" w:rsidP="003B36A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5262">
        <w:rPr>
          <w:sz w:val="28"/>
          <w:szCs w:val="28"/>
        </w:rPr>
        <w:t>т 23.03.2018 № 261</w:t>
      </w:r>
      <w:r w:rsidR="003E04AA">
        <w:rPr>
          <w:sz w:val="28"/>
          <w:szCs w:val="28"/>
        </w:rPr>
        <w:t xml:space="preserve"> </w:t>
      </w:r>
      <w:r w:rsidR="00A9349E">
        <w:rPr>
          <w:sz w:val="28"/>
          <w:szCs w:val="28"/>
        </w:rPr>
        <w:t>«О</w:t>
      </w:r>
      <w:r w:rsidR="009F5262">
        <w:rPr>
          <w:sz w:val="28"/>
          <w:szCs w:val="28"/>
        </w:rPr>
        <w:t>б утверждении</w:t>
      </w:r>
      <w:r w:rsidR="00A9349E">
        <w:rPr>
          <w:sz w:val="28"/>
          <w:szCs w:val="28"/>
        </w:rPr>
        <w:t xml:space="preserve"> </w:t>
      </w:r>
    </w:p>
    <w:p w:rsidR="003B36A5" w:rsidRDefault="006727E3" w:rsidP="003B36A5">
      <w:pPr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8A1ACC">
        <w:rPr>
          <w:sz w:val="28"/>
          <w:szCs w:val="28"/>
        </w:rPr>
        <w:t xml:space="preserve"> об </w:t>
      </w:r>
      <w:r w:rsidR="009F5262">
        <w:rPr>
          <w:sz w:val="28"/>
          <w:szCs w:val="28"/>
        </w:rPr>
        <w:t xml:space="preserve">оплате труда лиц, </w:t>
      </w:r>
    </w:p>
    <w:p w:rsidR="009F5262" w:rsidRDefault="009F5262" w:rsidP="003B36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должности, не относящиеся </w:t>
      </w:r>
    </w:p>
    <w:p w:rsidR="009F5262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к должностям муниципальной службы, </w:t>
      </w:r>
      <w:bookmarkStart w:id="0" w:name="_GoBack"/>
      <w:bookmarkEnd w:id="0"/>
    </w:p>
    <w:p w:rsidR="009F5262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и осуществляющих техническое </w:t>
      </w:r>
    </w:p>
    <w:p w:rsidR="003B36A5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органов </w:t>
      </w:r>
    </w:p>
    <w:p w:rsidR="003B36A5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 w:rsidR="00320982">
        <w:rPr>
          <w:sz w:val="28"/>
          <w:szCs w:val="28"/>
        </w:rPr>
        <w:t>Ханты-</w:t>
      </w:r>
    </w:p>
    <w:p w:rsidR="00320982" w:rsidRPr="001B00F8" w:rsidRDefault="00320982" w:rsidP="003B36A5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A9349E">
        <w:rPr>
          <w:sz w:val="28"/>
          <w:szCs w:val="28"/>
        </w:rPr>
        <w:t>»</w:t>
      </w:r>
    </w:p>
    <w:p w:rsidR="006727E3" w:rsidRDefault="006727E3" w:rsidP="003B36A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0982" w:rsidRPr="00F8229F" w:rsidRDefault="00320982" w:rsidP="003B36A5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9F5262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государственных гарантий по оплате труда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</w:t>
      </w:r>
      <w:r w:rsidR="00672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502949" w:rsidRPr="00DD737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DD737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02949" w:rsidRPr="00DD7370">
        <w:rPr>
          <w:rFonts w:ascii="Times New Roman" w:eastAsia="Calibri" w:hAnsi="Times New Roman" w:cs="Times New Roman"/>
          <w:b w:val="0"/>
          <w:sz w:val="28"/>
          <w:szCs w:val="28"/>
        </w:rPr>
        <w:t>частью 1 статьи 31</w:t>
      </w:r>
      <w:r w:rsidR="001F71B9" w:rsidRPr="00DD737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DD7370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320982" w:rsidRDefault="00320982" w:rsidP="003B36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3B36A5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Pr="003B36A5" w:rsidRDefault="000D09D5" w:rsidP="003B36A5">
      <w:pPr>
        <w:pStyle w:val="a8"/>
        <w:rPr>
          <w:sz w:val="28"/>
          <w:szCs w:val="28"/>
        </w:rPr>
      </w:pPr>
    </w:p>
    <w:p w:rsidR="00320982" w:rsidRDefault="00320982" w:rsidP="003B36A5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3B36A5">
      <w:pPr>
        <w:jc w:val="both"/>
        <w:rPr>
          <w:sz w:val="28"/>
          <w:szCs w:val="28"/>
        </w:rPr>
      </w:pPr>
    </w:p>
    <w:p w:rsidR="006727E3" w:rsidRDefault="003B36A5" w:rsidP="003B36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625A7" w:rsidRPr="001625A7">
        <w:rPr>
          <w:sz w:val="28"/>
          <w:szCs w:val="28"/>
        </w:rPr>
        <w:t xml:space="preserve">Внести в </w:t>
      </w:r>
      <w:r w:rsidR="00570190">
        <w:rPr>
          <w:sz w:val="28"/>
          <w:szCs w:val="28"/>
        </w:rPr>
        <w:t>решение Дум</w:t>
      </w:r>
      <w:r w:rsidR="006727E3">
        <w:rPr>
          <w:sz w:val="28"/>
          <w:szCs w:val="28"/>
        </w:rPr>
        <w:t>ы Ханты-Мансийского района от 23.03.2018 № 261</w:t>
      </w:r>
      <w:r w:rsidR="00570190">
        <w:rPr>
          <w:sz w:val="28"/>
          <w:szCs w:val="28"/>
        </w:rPr>
        <w:t xml:space="preserve"> «О</w:t>
      </w:r>
      <w:r w:rsidR="006727E3">
        <w:rPr>
          <w:sz w:val="28"/>
          <w:szCs w:val="28"/>
        </w:rPr>
        <w:t>б утверждении Положения</w:t>
      </w:r>
      <w:r w:rsidR="00570190">
        <w:rPr>
          <w:sz w:val="28"/>
          <w:szCs w:val="28"/>
        </w:rPr>
        <w:t xml:space="preserve"> </w:t>
      </w:r>
      <w:r w:rsidR="001625A7" w:rsidRPr="001625A7">
        <w:rPr>
          <w:sz w:val="28"/>
          <w:szCs w:val="28"/>
        </w:rPr>
        <w:t xml:space="preserve">об </w:t>
      </w:r>
      <w:r w:rsidR="006727E3">
        <w:rPr>
          <w:sz w:val="28"/>
          <w:szCs w:val="28"/>
        </w:rPr>
        <w:t xml:space="preserve">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</w:t>
      </w:r>
      <w:r w:rsidR="001625A7" w:rsidRPr="001625A7">
        <w:rPr>
          <w:sz w:val="28"/>
          <w:szCs w:val="28"/>
        </w:rPr>
        <w:t>Ханты-Мансийского района»</w:t>
      </w:r>
      <w:r w:rsidR="006727E3">
        <w:rPr>
          <w:sz w:val="28"/>
          <w:szCs w:val="28"/>
        </w:rPr>
        <w:t xml:space="preserve"> изменения, изложив статью 3 приложения к нему в следующей редакции:</w:t>
      </w:r>
    </w:p>
    <w:p w:rsidR="006727E3" w:rsidRDefault="006727E3" w:rsidP="001D43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«Статья 3. Размеры должностных окладов работников</w:t>
      </w:r>
    </w:p>
    <w:p w:rsidR="006727E3" w:rsidRDefault="006727E3" w:rsidP="003B36A5">
      <w:pPr>
        <w:ind w:firstLine="426"/>
        <w:jc w:val="center"/>
        <w:rPr>
          <w:sz w:val="28"/>
          <w:szCs w:val="28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472"/>
        <w:gridCol w:w="6034"/>
        <w:gridCol w:w="2347"/>
      </w:tblGrid>
      <w:tr w:rsidR="006727E3" w:rsidTr="003B36A5">
        <w:trPr>
          <w:trHeight w:val="863"/>
        </w:trPr>
        <w:tc>
          <w:tcPr>
            <w:tcW w:w="1472" w:type="dxa"/>
          </w:tcPr>
          <w:p w:rsidR="006727E3" w:rsidRDefault="006727E3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34" w:type="dxa"/>
          </w:tcPr>
          <w:p w:rsidR="006727E3" w:rsidRDefault="006727E3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7" w:type="dxa"/>
          </w:tcPr>
          <w:p w:rsidR="006727E3" w:rsidRDefault="006727E3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 (рублей)</w:t>
            </w:r>
          </w:p>
        </w:tc>
      </w:tr>
      <w:tr w:rsidR="00240174" w:rsidTr="003B36A5">
        <w:trPr>
          <w:trHeight w:val="562"/>
        </w:trPr>
        <w:tc>
          <w:tcPr>
            <w:tcW w:w="1472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</w:tcPr>
          <w:p w:rsidR="00240174" w:rsidRPr="00093E7F" w:rsidRDefault="00240174" w:rsidP="003B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2347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240174" w:rsidTr="003B36A5">
        <w:trPr>
          <w:trHeight w:val="556"/>
        </w:trPr>
        <w:tc>
          <w:tcPr>
            <w:tcW w:w="1472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</w:tcPr>
          <w:p w:rsidR="00240174" w:rsidRPr="00093E7F" w:rsidRDefault="00240174" w:rsidP="003B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47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5827</w:t>
            </w:r>
          </w:p>
        </w:tc>
      </w:tr>
      <w:tr w:rsidR="00240174" w:rsidTr="003B36A5">
        <w:trPr>
          <w:trHeight w:val="564"/>
        </w:trPr>
        <w:tc>
          <w:tcPr>
            <w:tcW w:w="1472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4" w:type="dxa"/>
          </w:tcPr>
          <w:p w:rsidR="00240174" w:rsidRPr="00093E7F" w:rsidRDefault="00240174" w:rsidP="003B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начальник </w:t>
            </w:r>
            <w:r w:rsidRPr="0009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2347" w:type="dxa"/>
          </w:tcPr>
          <w:p w:rsidR="00240174" w:rsidRDefault="007F3319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5396</w:t>
            </w:r>
          </w:p>
        </w:tc>
      </w:tr>
      <w:tr w:rsidR="00240174" w:rsidTr="003B36A5">
        <w:trPr>
          <w:trHeight w:val="415"/>
        </w:trPr>
        <w:tc>
          <w:tcPr>
            <w:tcW w:w="1472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34" w:type="dxa"/>
          </w:tcPr>
          <w:p w:rsidR="00240174" w:rsidRPr="00093E7F" w:rsidRDefault="00240174" w:rsidP="003B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эксперт I категории, специалист по защите информации I категории</w:t>
            </w:r>
          </w:p>
        </w:tc>
        <w:tc>
          <w:tcPr>
            <w:tcW w:w="2347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</w:t>
            </w:r>
          </w:p>
        </w:tc>
      </w:tr>
      <w:tr w:rsidR="00240174" w:rsidTr="003B36A5">
        <w:trPr>
          <w:trHeight w:val="1060"/>
        </w:trPr>
        <w:tc>
          <w:tcPr>
            <w:tcW w:w="1472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4" w:type="dxa"/>
          </w:tcPr>
          <w:p w:rsidR="00240174" w:rsidRPr="00093E7F" w:rsidRDefault="00240174" w:rsidP="003B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 II категории, эксперт II категории, секретарь приемной главы Ханты-Мансийского района</w:t>
            </w:r>
          </w:p>
        </w:tc>
        <w:tc>
          <w:tcPr>
            <w:tcW w:w="2347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4554</w:t>
            </w:r>
          </w:p>
        </w:tc>
      </w:tr>
      <w:tr w:rsidR="00240174" w:rsidTr="003B36A5">
        <w:trPr>
          <w:trHeight w:val="569"/>
        </w:trPr>
        <w:tc>
          <w:tcPr>
            <w:tcW w:w="1472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4" w:type="dxa"/>
          </w:tcPr>
          <w:p w:rsidR="00240174" w:rsidRPr="00093E7F" w:rsidRDefault="00240174" w:rsidP="003B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2347" w:type="dxa"/>
          </w:tcPr>
          <w:p w:rsidR="00240174" w:rsidRDefault="00240174" w:rsidP="003B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4145</w:t>
            </w:r>
          </w:p>
        </w:tc>
      </w:tr>
    </w:tbl>
    <w:p w:rsidR="00A9349E" w:rsidRPr="003B36A5" w:rsidRDefault="00A9349E" w:rsidP="003B36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6A5">
        <w:rPr>
          <w:rFonts w:ascii="Times New Roman" w:hAnsi="Times New Roman" w:cs="Times New Roman"/>
          <w:sz w:val="28"/>
          <w:szCs w:val="28"/>
        </w:rPr>
        <w:t>».</w:t>
      </w:r>
    </w:p>
    <w:p w:rsidR="00BA5ED2" w:rsidRDefault="00503AB7" w:rsidP="003B36A5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6A5">
        <w:rPr>
          <w:rFonts w:ascii="Times New Roman" w:hAnsi="Times New Roman" w:cs="Times New Roman"/>
          <w:sz w:val="28"/>
          <w:szCs w:val="28"/>
        </w:rPr>
        <w:t>.</w:t>
      </w:r>
      <w:r w:rsidR="003B36A5">
        <w:rPr>
          <w:rFonts w:ascii="Times New Roman" w:hAnsi="Times New Roman" w:cs="Times New Roman"/>
          <w:sz w:val="28"/>
          <w:szCs w:val="28"/>
        </w:rPr>
        <w:tab/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BA5ED2" w:rsidRPr="005E0C05">
        <w:rPr>
          <w:rFonts w:ascii="Times New Roman" w:hAnsi="Times New Roman" w:cs="Times New Roman"/>
          <w:sz w:val="28"/>
          <w:szCs w:val="28"/>
        </w:rPr>
        <w:t xml:space="preserve">с </w:t>
      </w:r>
      <w:r w:rsidR="00075C8A" w:rsidRPr="005E0C05">
        <w:rPr>
          <w:rFonts w:ascii="Times New Roman" w:hAnsi="Times New Roman" w:cs="Times New Roman"/>
          <w:sz w:val="28"/>
          <w:szCs w:val="28"/>
        </w:rPr>
        <w:t xml:space="preserve">1 </w:t>
      </w:r>
      <w:r w:rsidR="00240174" w:rsidRPr="005E0C0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40174">
        <w:rPr>
          <w:rFonts w:ascii="Times New Roman" w:hAnsi="Times New Roman" w:cs="Times New Roman"/>
          <w:sz w:val="28"/>
          <w:szCs w:val="28"/>
        </w:rPr>
        <w:t>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3B36A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8EF" w:rsidRDefault="005118EF" w:rsidP="003B36A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5E0C05" w:rsidRPr="008107FC" w:rsidTr="004D1673">
        <w:tc>
          <w:tcPr>
            <w:tcW w:w="5920" w:type="dxa"/>
            <w:shd w:val="clear" w:color="auto" w:fill="auto"/>
          </w:tcPr>
          <w:p w:rsidR="005E0C05" w:rsidRPr="008107FC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5E0C05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5E0C05" w:rsidRPr="000D5E64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D5E64">
              <w:rPr>
                <w:color w:val="000000"/>
                <w:sz w:val="28"/>
                <w:szCs w:val="28"/>
              </w:rPr>
              <w:t>Е.А. Данилова</w:t>
            </w:r>
          </w:p>
          <w:p w:rsidR="005E0C05" w:rsidRPr="008107FC" w:rsidRDefault="00417809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23.12.2022</w:t>
            </w:r>
          </w:p>
        </w:tc>
        <w:tc>
          <w:tcPr>
            <w:tcW w:w="3935" w:type="dxa"/>
            <w:shd w:val="clear" w:color="auto" w:fill="auto"/>
          </w:tcPr>
          <w:p w:rsidR="005E0C05" w:rsidRPr="008107FC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Глава</w:t>
            </w:r>
          </w:p>
          <w:p w:rsidR="005E0C05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5E0C05" w:rsidRPr="000D5E64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D5E64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0D5E64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5E0C05" w:rsidRPr="008107FC" w:rsidRDefault="00417809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23.12.2022</w:t>
            </w:r>
          </w:p>
        </w:tc>
      </w:tr>
    </w:tbl>
    <w:p w:rsidR="00F8229F" w:rsidRDefault="00F8229F" w:rsidP="003B36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C05" w:rsidRDefault="005E0C05" w:rsidP="003B36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E0C05" w:rsidSect="005E0C05">
      <w:footerReference w:type="default" r:id="rId9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22" w:rsidRDefault="00845B22" w:rsidP="006D5F7C">
      <w:r>
        <w:separator/>
      </w:r>
    </w:p>
  </w:endnote>
  <w:endnote w:type="continuationSeparator" w:id="0">
    <w:p w:rsidR="00845B22" w:rsidRDefault="00845B22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:rsidR="00E449FE" w:rsidRDefault="00E449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5C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22" w:rsidRDefault="00845B22" w:rsidP="006D5F7C">
      <w:r>
        <w:separator/>
      </w:r>
    </w:p>
  </w:footnote>
  <w:footnote w:type="continuationSeparator" w:id="0">
    <w:p w:rsidR="00845B22" w:rsidRDefault="00845B22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7CC8"/>
    <w:rsid w:val="00045839"/>
    <w:rsid w:val="00075C8A"/>
    <w:rsid w:val="00081F3A"/>
    <w:rsid w:val="000902DF"/>
    <w:rsid w:val="00091B5C"/>
    <w:rsid w:val="00094384"/>
    <w:rsid w:val="00095D7E"/>
    <w:rsid w:val="00097481"/>
    <w:rsid w:val="000B3568"/>
    <w:rsid w:val="000B6CD0"/>
    <w:rsid w:val="000C5857"/>
    <w:rsid w:val="000D09D5"/>
    <w:rsid w:val="000D57D7"/>
    <w:rsid w:val="00117EEC"/>
    <w:rsid w:val="001333ED"/>
    <w:rsid w:val="00135F24"/>
    <w:rsid w:val="001625A7"/>
    <w:rsid w:val="00177CC4"/>
    <w:rsid w:val="00184B5D"/>
    <w:rsid w:val="001A3B81"/>
    <w:rsid w:val="001D4389"/>
    <w:rsid w:val="001D4FC0"/>
    <w:rsid w:val="001E055A"/>
    <w:rsid w:val="001F71B9"/>
    <w:rsid w:val="002154A0"/>
    <w:rsid w:val="00225496"/>
    <w:rsid w:val="00240174"/>
    <w:rsid w:val="00253C18"/>
    <w:rsid w:val="0026153F"/>
    <w:rsid w:val="00263CCD"/>
    <w:rsid w:val="002641A1"/>
    <w:rsid w:val="002701E7"/>
    <w:rsid w:val="00271F2A"/>
    <w:rsid w:val="0028264C"/>
    <w:rsid w:val="002846DE"/>
    <w:rsid w:val="00290D1C"/>
    <w:rsid w:val="00290FB4"/>
    <w:rsid w:val="002A1A60"/>
    <w:rsid w:val="002B294E"/>
    <w:rsid w:val="002B2972"/>
    <w:rsid w:val="002B2FBB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574E"/>
    <w:rsid w:val="00346875"/>
    <w:rsid w:val="003477FC"/>
    <w:rsid w:val="0037133E"/>
    <w:rsid w:val="00371583"/>
    <w:rsid w:val="00380271"/>
    <w:rsid w:val="00387AE6"/>
    <w:rsid w:val="003937B1"/>
    <w:rsid w:val="003A6499"/>
    <w:rsid w:val="003B105C"/>
    <w:rsid w:val="003B2C0C"/>
    <w:rsid w:val="003B36A5"/>
    <w:rsid w:val="003C73B7"/>
    <w:rsid w:val="003D1381"/>
    <w:rsid w:val="003D2B90"/>
    <w:rsid w:val="003D5933"/>
    <w:rsid w:val="003E04AA"/>
    <w:rsid w:val="003E76A2"/>
    <w:rsid w:val="004019DC"/>
    <w:rsid w:val="00415319"/>
    <w:rsid w:val="00417809"/>
    <w:rsid w:val="004230CD"/>
    <w:rsid w:val="00435C0E"/>
    <w:rsid w:val="004438F1"/>
    <w:rsid w:val="00450FA4"/>
    <w:rsid w:val="004533D3"/>
    <w:rsid w:val="00461D32"/>
    <w:rsid w:val="00467226"/>
    <w:rsid w:val="00473F64"/>
    <w:rsid w:val="00486F44"/>
    <w:rsid w:val="004B5139"/>
    <w:rsid w:val="004B753F"/>
    <w:rsid w:val="004C38F2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5F75"/>
    <w:rsid w:val="00582048"/>
    <w:rsid w:val="005903B3"/>
    <w:rsid w:val="0059079B"/>
    <w:rsid w:val="00597634"/>
    <w:rsid w:val="005A014B"/>
    <w:rsid w:val="005B246C"/>
    <w:rsid w:val="005E0C05"/>
    <w:rsid w:val="005E4858"/>
    <w:rsid w:val="005F019B"/>
    <w:rsid w:val="00607B5E"/>
    <w:rsid w:val="006147C8"/>
    <w:rsid w:val="00616C54"/>
    <w:rsid w:val="006408FD"/>
    <w:rsid w:val="006727E3"/>
    <w:rsid w:val="00682759"/>
    <w:rsid w:val="00693B63"/>
    <w:rsid w:val="00694A43"/>
    <w:rsid w:val="006A0A27"/>
    <w:rsid w:val="006A56DE"/>
    <w:rsid w:val="006D1E01"/>
    <w:rsid w:val="006D5F7C"/>
    <w:rsid w:val="006D66DC"/>
    <w:rsid w:val="006E19E8"/>
    <w:rsid w:val="006F0ED9"/>
    <w:rsid w:val="007054B5"/>
    <w:rsid w:val="00716F44"/>
    <w:rsid w:val="007626E3"/>
    <w:rsid w:val="0076625D"/>
    <w:rsid w:val="00770A78"/>
    <w:rsid w:val="007760C3"/>
    <w:rsid w:val="00795B30"/>
    <w:rsid w:val="007A7B80"/>
    <w:rsid w:val="007B3730"/>
    <w:rsid w:val="007D308F"/>
    <w:rsid w:val="007D3CD1"/>
    <w:rsid w:val="007E7F71"/>
    <w:rsid w:val="007F3319"/>
    <w:rsid w:val="007F3790"/>
    <w:rsid w:val="00804C65"/>
    <w:rsid w:val="00804DE9"/>
    <w:rsid w:val="008416F6"/>
    <w:rsid w:val="0084475D"/>
    <w:rsid w:val="00845B22"/>
    <w:rsid w:val="00852125"/>
    <w:rsid w:val="00863CF1"/>
    <w:rsid w:val="008A1ACC"/>
    <w:rsid w:val="008B102F"/>
    <w:rsid w:val="008B6391"/>
    <w:rsid w:val="008F4219"/>
    <w:rsid w:val="00922F3A"/>
    <w:rsid w:val="0094190D"/>
    <w:rsid w:val="00942C4E"/>
    <w:rsid w:val="00947EFC"/>
    <w:rsid w:val="009504B2"/>
    <w:rsid w:val="009511D0"/>
    <w:rsid w:val="00957EE9"/>
    <w:rsid w:val="00965B7D"/>
    <w:rsid w:val="00973590"/>
    <w:rsid w:val="009C6AF2"/>
    <w:rsid w:val="009D4860"/>
    <w:rsid w:val="009F36A6"/>
    <w:rsid w:val="009F5262"/>
    <w:rsid w:val="009F68EB"/>
    <w:rsid w:val="00A04950"/>
    <w:rsid w:val="00A1050E"/>
    <w:rsid w:val="00A15234"/>
    <w:rsid w:val="00A22039"/>
    <w:rsid w:val="00A22619"/>
    <w:rsid w:val="00A32532"/>
    <w:rsid w:val="00A44745"/>
    <w:rsid w:val="00A46C1E"/>
    <w:rsid w:val="00A51755"/>
    <w:rsid w:val="00A51997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7814"/>
    <w:rsid w:val="00AC1536"/>
    <w:rsid w:val="00B05F85"/>
    <w:rsid w:val="00B071D1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55AF"/>
    <w:rsid w:val="00BA5ED2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5008B"/>
    <w:rsid w:val="00D506DE"/>
    <w:rsid w:val="00D62B5B"/>
    <w:rsid w:val="00D71E37"/>
    <w:rsid w:val="00D77574"/>
    <w:rsid w:val="00DA7E95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73A9E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74B2"/>
    <w:rsid w:val="00F36DB5"/>
    <w:rsid w:val="00F44338"/>
    <w:rsid w:val="00F6710F"/>
    <w:rsid w:val="00F70322"/>
    <w:rsid w:val="00F721A8"/>
    <w:rsid w:val="00F72CB3"/>
    <w:rsid w:val="00F81AFD"/>
    <w:rsid w:val="00F8229F"/>
    <w:rsid w:val="00F86E5D"/>
    <w:rsid w:val="00FA537E"/>
    <w:rsid w:val="00FA654F"/>
    <w:rsid w:val="00FB27AF"/>
    <w:rsid w:val="00FC15CB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B65F-B698-43AE-9337-88425111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15</cp:revision>
  <cp:lastPrinted>2022-12-23T04:07:00Z</cp:lastPrinted>
  <dcterms:created xsi:type="dcterms:W3CDTF">2022-12-19T10:22:00Z</dcterms:created>
  <dcterms:modified xsi:type="dcterms:W3CDTF">2022-12-23T09:01:00Z</dcterms:modified>
</cp:coreProperties>
</file>